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Всем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родителям хочется</w:t>
      </w:r>
      <w:r w:rsidRPr="00814485">
        <w:rPr>
          <w:color w:val="111111"/>
          <w:sz w:val="28"/>
          <w:szCs w:val="28"/>
        </w:rPr>
        <w:t xml:space="preserve">, чтобы их ребенок рос здоровым крепким, сильным. Однако не все знают, как этого добиться. И в результате дети, особенно дошкольники, часто болеют, растут </w:t>
      </w:r>
      <w:proofErr w:type="gramStart"/>
      <w:r w:rsidRPr="00814485">
        <w:rPr>
          <w:color w:val="111111"/>
          <w:sz w:val="28"/>
          <w:szCs w:val="28"/>
        </w:rPr>
        <w:t>слабыми</w:t>
      </w:r>
      <w:proofErr w:type="gramEnd"/>
      <w:r w:rsidRPr="00814485">
        <w:rPr>
          <w:color w:val="111111"/>
          <w:sz w:val="28"/>
          <w:szCs w:val="28"/>
        </w:rPr>
        <w:t xml:space="preserve"> и физически плохо развитыми. Маленький – значит слабый, считают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14485">
        <w:rPr>
          <w:color w:val="111111"/>
          <w:sz w:val="28"/>
          <w:szCs w:val="28"/>
        </w:rPr>
        <w:t>, его надо охранять, защищать, оберегать, но защищают и оберегают малыша часто совсем не от того, от чего следует. </w:t>
      </w:r>
      <w:proofErr w:type="gramStart"/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Родители внимательно следят</w:t>
      </w:r>
      <w:r w:rsidRPr="00814485">
        <w:rPr>
          <w:color w:val="111111"/>
          <w:sz w:val="28"/>
          <w:szCs w:val="28"/>
        </w:rPr>
        <w:t>, чтобы ребенок не бегал слишком много и быстро (вдруг вспотеет, не прыгал (как бы не ушибся, не лазал (вдруг упадет, и, к сожалению, не очень задумываются о том, что их чрезмерная заботливость не делает ребенка здоровее.</w:t>
      </w:r>
      <w:proofErr w:type="gramEnd"/>
      <w:r w:rsidRPr="00814485">
        <w:rPr>
          <w:color w:val="111111"/>
          <w:sz w:val="28"/>
          <w:szCs w:val="28"/>
        </w:rPr>
        <w:t xml:space="preserve"> Они часто забывают, что ключ к успеху в укреплении здоровья детей – в разумном физическом воспитании.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Физические упражнения, удовлетворяющие потребности ребенка в движении необходимо включать в режим дня. Специалисты считают, что ребенок должен находиться в движении не менее 50% времени бодрствования.</w:t>
      </w:r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Интерес ребенка к физическим упражнениям и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спорту</w:t>
      </w:r>
      <w:r w:rsidRPr="00814485">
        <w:rPr>
          <w:color w:val="111111"/>
          <w:sz w:val="28"/>
          <w:szCs w:val="28"/>
        </w:rPr>
        <w:t> формируется совместными усилиями воспитателей и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814485">
        <w:rPr>
          <w:color w:val="111111"/>
          <w:sz w:val="28"/>
          <w:szCs w:val="28"/>
        </w:rPr>
        <w:t>.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Спортивный уголок дома</w:t>
      </w:r>
      <w:r w:rsidRPr="00814485">
        <w:rPr>
          <w:color w:val="111111"/>
          <w:sz w:val="28"/>
          <w:szCs w:val="28"/>
        </w:rPr>
        <w:t> поможет разумно организовать досуг детей, способствует закреплению двигательных навыков, полученных в дошкольном учреждении, развитию ловкости и самостоятельности дошкольников. Оборудовать такой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уголок несложно</w:t>
      </w:r>
      <w:r w:rsidRPr="00814485">
        <w:rPr>
          <w:color w:val="111111"/>
          <w:sz w:val="28"/>
          <w:szCs w:val="28"/>
        </w:rPr>
        <w:t xml:space="preserve">. Одни пособия можно приобрести в магазине, </w:t>
      </w:r>
      <w:proofErr w:type="gramStart"/>
      <w:r w:rsidRPr="00814485">
        <w:rPr>
          <w:color w:val="111111"/>
          <w:sz w:val="28"/>
          <w:szCs w:val="28"/>
        </w:rPr>
        <w:t>другие</w:t>
      </w:r>
      <w:proofErr w:type="gramEnd"/>
      <w:r w:rsidRPr="00814485">
        <w:rPr>
          <w:color w:val="111111"/>
          <w:sz w:val="28"/>
          <w:szCs w:val="28"/>
        </w:rPr>
        <w:t xml:space="preserve"> возможно сделать самим. По мере формирования движений и расширения интересов ребенка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уголок</w:t>
      </w:r>
      <w:r w:rsidRPr="00814485">
        <w:rPr>
          <w:color w:val="111111"/>
          <w:sz w:val="28"/>
          <w:szCs w:val="28"/>
        </w:rPr>
        <w:t> следует пополнять более сложным инвентарем различного назначения.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Большой интерес у детей вызывает ящик со сторонами 5050 см. и высотой 15 см., в который они неоднократно залезают и вылезают, сидят там. Перевернув его вверх дном, можно предложить ребенку влезть на ящик и спрыгнуть с него.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 xml:space="preserve">К потолку или к дверному проему на шнуре подвешивается большой мяч в сетке, который ребенок отталкивает, хорошо вытянувшись, а </w:t>
      </w:r>
      <w:proofErr w:type="gramStart"/>
      <w:r w:rsidRPr="00814485">
        <w:rPr>
          <w:color w:val="111111"/>
          <w:sz w:val="28"/>
          <w:szCs w:val="28"/>
        </w:rPr>
        <w:t>подпрыгнув и достает</w:t>
      </w:r>
      <w:proofErr w:type="gramEnd"/>
      <w:r w:rsidRPr="00814485">
        <w:rPr>
          <w:color w:val="111111"/>
          <w:sz w:val="28"/>
          <w:szCs w:val="28"/>
        </w:rPr>
        <w:t xml:space="preserve"> до него. Вначале мяч висит на уровне поднятой руки ребенка, а затем, после освоения движений, его следует поднять выше на 5-8 см. Для более старших детей можно подвесить колокольчик и </w:t>
      </w:r>
      <w:proofErr w:type="gramStart"/>
      <w:r w:rsidRPr="00814485">
        <w:rPr>
          <w:color w:val="111111"/>
          <w:sz w:val="28"/>
          <w:szCs w:val="28"/>
        </w:rPr>
        <w:t>предлагать</w:t>
      </w:r>
      <w:proofErr w:type="gramEnd"/>
      <w:r w:rsidRPr="00814485">
        <w:rPr>
          <w:color w:val="111111"/>
          <w:sz w:val="28"/>
          <w:szCs w:val="28"/>
        </w:rPr>
        <w:t xml:space="preserve"> проходя, всякий раз подпрыгивать и дотрагиваться до него.</w:t>
      </w:r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Дома</w:t>
      </w:r>
      <w:r w:rsidRPr="00814485">
        <w:rPr>
          <w:color w:val="111111"/>
          <w:sz w:val="28"/>
          <w:szCs w:val="28"/>
        </w:rPr>
        <w:t xml:space="preserve"> желательно иметь так называемое надувное бревно 1 – 1,5 м. Его можно изготовить самостоятельно из скатанного в рулон старого матраца, одеяла, которые обшиваются какой-либо веселой тканью или </w:t>
      </w:r>
      <w:proofErr w:type="spellStart"/>
      <w:r w:rsidRPr="00814485">
        <w:rPr>
          <w:color w:val="111111"/>
          <w:sz w:val="28"/>
          <w:szCs w:val="28"/>
        </w:rPr>
        <w:t>дермантином</w:t>
      </w:r>
      <w:proofErr w:type="spellEnd"/>
      <w:r w:rsidRPr="00814485">
        <w:rPr>
          <w:color w:val="111111"/>
          <w:sz w:val="28"/>
          <w:szCs w:val="28"/>
        </w:rPr>
        <w:t>. Ребенок через такое бревно переползает, перешагивает, сидит на нем, ползает по нему.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 xml:space="preserve">Доску длиной 1,5 – 2 м. и шириной 20-30 см. можно приспособить для хождения по ней и упражнения в равновесии, ползании по ней на </w:t>
      </w:r>
      <w:r w:rsidRPr="00814485">
        <w:rPr>
          <w:color w:val="111111"/>
          <w:sz w:val="28"/>
          <w:szCs w:val="28"/>
        </w:rPr>
        <w:lastRenderedPageBreak/>
        <w:t>четвереньках и перешагивании через нее. Усложнить освоенное движение можно, приподняв конец доски на 10-15 см.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Для предупреждения плоскостопия можно использовать дорожку из клеенки с нашитыми на нее пуговицами или округлыми палочками. Такая дорожка удобно свертывается и раскатывается самим ребенком. А если на дорожку из клеенки наклеить цветные следы, листики, цветы и др., то такая дорожка превращается в отличный тренажер для упражнений в равновесии.</w:t>
      </w:r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В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спортивном уголке дома</w:t>
      </w:r>
      <w:r w:rsidRPr="00814485">
        <w:rPr>
          <w:color w:val="111111"/>
          <w:sz w:val="28"/>
          <w:szCs w:val="28"/>
        </w:rPr>
        <w:t> обязательно должны быть мелкие физкультурные </w:t>
      </w:r>
      <w:r w:rsidRPr="00814485">
        <w:rPr>
          <w:color w:val="111111"/>
          <w:sz w:val="28"/>
          <w:szCs w:val="28"/>
          <w:u w:val="single"/>
          <w:bdr w:val="none" w:sz="0" w:space="0" w:color="auto" w:frame="1"/>
        </w:rPr>
        <w:t>пособия</w:t>
      </w:r>
      <w:r w:rsidRPr="00814485">
        <w:rPr>
          <w:color w:val="111111"/>
          <w:sz w:val="28"/>
          <w:szCs w:val="28"/>
        </w:rPr>
        <w:t>: мячи разных размеров, обручи, скакалки, палки. Для мальчиков желательно приобрести гантели.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Можно самим сшить из старых детских колготок яркие набивные мячики. Маленькие мячики хорошо метать в вертикальную или горизонтальную цель, а большие набивные мячи используют для формирования правильной осанки, нося их на голове.</w:t>
      </w:r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Интересен для упражнений и цветной плетеный шнур-косичка </w:t>
      </w:r>
      <w:r w:rsidRPr="00814485">
        <w:rPr>
          <w:i/>
          <w:iCs/>
          <w:color w:val="111111"/>
          <w:sz w:val="28"/>
          <w:szCs w:val="28"/>
          <w:bdr w:val="none" w:sz="0" w:space="0" w:color="auto" w:frame="1"/>
        </w:rPr>
        <w:t>(длиной 60-70 см.)</w:t>
      </w:r>
      <w:r w:rsidRPr="00814485">
        <w:rPr>
          <w:color w:val="111111"/>
          <w:sz w:val="28"/>
          <w:szCs w:val="28"/>
        </w:rPr>
        <w:t> Он сплетается из трех шнуров разного цвета, концы обшиваются, на одном из них пришивается большая пуговица, а на другом – петля. В игре такой шнур служит домиком.</w:t>
      </w:r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Более сложно в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домашних</w:t>
      </w:r>
      <w:r w:rsidRPr="00814485">
        <w:rPr>
          <w:color w:val="111111"/>
          <w:sz w:val="28"/>
          <w:szCs w:val="28"/>
        </w:rPr>
        <w:t xml:space="preserve"> условиях иметь вертикальную лесенку или шведскую стенку. Но эти снаряды, пожалуй, одни </w:t>
      </w:r>
      <w:proofErr w:type="gramStart"/>
      <w:r w:rsidRPr="00814485">
        <w:rPr>
          <w:color w:val="111111"/>
          <w:sz w:val="28"/>
          <w:szCs w:val="28"/>
        </w:rPr>
        <w:t>из</w:t>
      </w:r>
      <w:proofErr w:type="gramEnd"/>
      <w:r w:rsidRPr="00814485">
        <w:rPr>
          <w:color w:val="111111"/>
          <w:sz w:val="28"/>
          <w:szCs w:val="28"/>
        </w:rPr>
        <w:t xml:space="preserve"> самых привлекательных для детей. Упражнения на лесенке оказывают общеукрепляющее воздействие на весь организм ребенка.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Взрослым не следует забывать и о мягком коврике для выполнения ребенком упражнений утренней гимнастики, кувырков и разных прыжков.</w:t>
      </w:r>
    </w:p>
    <w:p w:rsidR="00814485" w:rsidRPr="00814485" w:rsidRDefault="00814485" w:rsidP="0081448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814485">
        <w:rPr>
          <w:color w:val="111111"/>
          <w:sz w:val="28"/>
          <w:szCs w:val="28"/>
        </w:rPr>
        <w:t>Его тоже можно сшить самостоятельно из старых вещей и украсить по желанию ребенка.</w:t>
      </w:r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814485">
        <w:rPr>
          <w:color w:val="111111"/>
          <w:sz w:val="28"/>
          <w:szCs w:val="28"/>
        </w:rPr>
        <w:t>Располагать </w:t>
      </w: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уголок</w:t>
      </w:r>
      <w:r w:rsidRPr="00814485">
        <w:rPr>
          <w:color w:val="111111"/>
          <w:sz w:val="28"/>
          <w:szCs w:val="28"/>
        </w:rPr>
        <w:t> следует у наружной стены, ближе к свету (окну, балкону, чтобы был приток свежего воздуха.</w:t>
      </w:r>
      <w:proofErr w:type="gramEnd"/>
    </w:p>
    <w:p w:rsidR="00814485" w:rsidRPr="00814485" w:rsidRDefault="00814485" w:rsidP="008144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4485">
        <w:rPr>
          <w:rStyle w:val="a4"/>
          <w:color w:val="111111"/>
          <w:sz w:val="28"/>
          <w:szCs w:val="28"/>
          <w:bdr w:val="none" w:sz="0" w:space="0" w:color="auto" w:frame="1"/>
        </w:rPr>
        <w:t>Уголок</w:t>
      </w:r>
      <w:r w:rsidRPr="00814485">
        <w:rPr>
          <w:color w:val="111111"/>
          <w:sz w:val="28"/>
          <w:szCs w:val="28"/>
        </w:rPr>
        <w:t> может занимать до 2 кв. м., располагаться в углу комнаты, то позволит подходить к нему с двух сторон. Все лестницы, канаты, перекладины и качели необходимо надежно укрепить, так чтобы они могли выдерживать вес взрослого человека. Необходимо помнить, что все упражнения детей должны проходить под присмотром и страховкой взрослых членов семьи.</w:t>
      </w:r>
    </w:p>
    <w:p w:rsidR="00010F14" w:rsidRDefault="00010F14"/>
    <w:sectPr w:rsidR="00010F14" w:rsidSect="0001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485"/>
    <w:rsid w:val="00010F14"/>
    <w:rsid w:val="0081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Company>Krokoz™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2017-11-04T13:02:00Z</dcterms:created>
  <dcterms:modified xsi:type="dcterms:W3CDTF">2017-11-04T13:02:00Z</dcterms:modified>
</cp:coreProperties>
</file>