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CD" w:rsidRPr="00FD68CD" w:rsidRDefault="00FD68CD" w:rsidP="00FD68C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40"/>
          <w:szCs w:val="28"/>
        </w:rPr>
        <w:t xml:space="preserve">                                       </w:t>
      </w:r>
      <w:r w:rsidR="008F7076" w:rsidRPr="00FD68CD">
        <w:rPr>
          <w:rFonts w:ascii="Times New Roman" w:hAnsi="Times New Roman" w:cs="Times New Roman"/>
          <w:b/>
          <w:sz w:val="40"/>
          <w:szCs w:val="28"/>
          <w:u w:val="single"/>
        </w:rPr>
        <w:t>Консультация для родителей</w:t>
      </w:r>
    </w:p>
    <w:p w:rsidR="00373F8E" w:rsidRPr="00FD68CD" w:rsidRDefault="00FD68CD" w:rsidP="00FD68C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noProof/>
          <w:sz w:val="40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233680</wp:posOffset>
            </wp:positionV>
            <wp:extent cx="2411730" cy="1706880"/>
            <wp:effectExtent l="19050" t="0" r="7620" b="0"/>
            <wp:wrapTight wrapText="bothSides">
              <wp:wrapPolygon edited="0">
                <wp:start x="-171" y="0"/>
                <wp:lineTo x="-171" y="21455"/>
                <wp:lineTo x="21668" y="21455"/>
                <wp:lineTo x="21668" y="0"/>
                <wp:lineTo x="-171" y="0"/>
              </wp:wrapPolygon>
            </wp:wrapTight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68CD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373F8E" w:rsidRPr="00FD68CD">
        <w:rPr>
          <w:rFonts w:ascii="Times New Roman" w:hAnsi="Times New Roman" w:cs="Times New Roman"/>
          <w:b/>
          <w:sz w:val="40"/>
          <w:szCs w:val="28"/>
        </w:rPr>
        <w:t>«Значение игрушки в жизни ребенка».</w:t>
      </w:r>
    </w:p>
    <w:bookmarkEnd w:id="0"/>
    <w:p w:rsidR="00FD68CD" w:rsidRPr="00FD68CD" w:rsidRDefault="00FD68CD" w:rsidP="00FD68CD">
      <w:pPr>
        <w:jc w:val="both"/>
        <w:rPr>
          <w:rFonts w:ascii="Times New Roman" w:hAnsi="Times New Roman" w:cs="Times New Roman"/>
          <w:sz w:val="32"/>
          <w:szCs w:val="28"/>
        </w:rPr>
      </w:pPr>
      <w:r w:rsidRPr="00FD68CD">
        <w:rPr>
          <w:rFonts w:ascii="Times New Roman" w:hAnsi="Times New Roman" w:cs="Times New Roman"/>
          <w:sz w:val="32"/>
          <w:szCs w:val="28"/>
        </w:rPr>
        <w:t xml:space="preserve">         </w:t>
      </w:r>
      <w:r w:rsidR="000C0FB7" w:rsidRPr="00FD68CD">
        <w:rPr>
          <w:rFonts w:ascii="Times New Roman" w:hAnsi="Times New Roman" w:cs="Times New Roman"/>
          <w:sz w:val="32"/>
          <w:szCs w:val="28"/>
        </w:rPr>
        <w:t xml:space="preserve">Из множества вещей, окружающих ребенка, для него важнее всего </w:t>
      </w:r>
      <w:r w:rsidRPr="00FD68CD">
        <w:rPr>
          <w:rFonts w:ascii="Times New Roman" w:hAnsi="Times New Roman" w:cs="Times New Roman"/>
          <w:b/>
          <w:color w:val="FF0000"/>
          <w:sz w:val="32"/>
          <w:szCs w:val="28"/>
        </w:rPr>
        <w:t>ИГРУШКА.</w:t>
      </w:r>
      <w:r w:rsidRPr="00FD68CD">
        <w:rPr>
          <w:rFonts w:ascii="Times New Roman" w:hAnsi="Times New Roman" w:cs="Times New Roman"/>
          <w:sz w:val="32"/>
          <w:szCs w:val="28"/>
        </w:rPr>
        <w:t xml:space="preserve"> </w:t>
      </w:r>
      <w:r w:rsidR="000C0FB7" w:rsidRPr="00FD68CD">
        <w:rPr>
          <w:rFonts w:ascii="Times New Roman" w:hAnsi="Times New Roman" w:cs="Times New Roman"/>
          <w:b/>
          <w:sz w:val="32"/>
          <w:szCs w:val="28"/>
        </w:rPr>
        <w:t>Именно в ней отражаются впечатления о мире, имеющие большое влияние на дальнейшую жизнь ребенка, его характер</w:t>
      </w:r>
      <w:r w:rsidR="000C0FB7" w:rsidRPr="00FD68CD">
        <w:rPr>
          <w:rFonts w:ascii="Times New Roman" w:hAnsi="Times New Roman" w:cs="Times New Roman"/>
          <w:sz w:val="32"/>
          <w:szCs w:val="28"/>
        </w:rPr>
        <w:t xml:space="preserve">. </w:t>
      </w:r>
    </w:p>
    <w:p w:rsidR="000C0FB7" w:rsidRPr="00FD68CD" w:rsidRDefault="00FD68CD" w:rsidP="00FD68CD">
      <w:pPr>
        <w:jc w:val="both"/>
        <w:rPr>
          <w:rFonts w:ascii="Times New Roman" w:hAnsi="Times New Roman" w:cs="Times New Roman"/>
          <w:sz w:val="32"/>
          <w:szCs w:val="28"/>
        </w:rPr>
      </w:pPr>
      <w:r w:rsidRPr="00FD68CD">
        <w:rPr>
          <w:rFonts w:ascii="Times New Roman" w:hAnsi="Times New Roman" w:cs="Times New Roman"/>
          <w:sz w:val="32"/>
          <w:szCs w:val="28"/>
        </w:rPr>
        <w:t xml:space="preserve">         </w:t>
      </w:r>
      <w:r w:rsidRPr="00FD68CD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ИГРУШКА </w:t>
      </w:r>
      <w:r w:rsidR="000C0FB7" w:rsidRPr="00FD68CD">
        <w:rPr>
          <w:rFonts w:ascii="Times New Roman" w:hAnsi="Times New Roman" w:cs="Times New Roman"/>
          <w:sz w:val="32"/>
          <w:szCs w:val="28"/>
        </w:rPr>
        <w:t xml:space="preserve">– </w:t>
      </w:r>
      <w:r w:rsidR="000C0FB7" w:rsidRPr="00FD68CD">
        <w:rPr>
          <w:rFonts w:ascii="Times New Roman" w:hAnsi="Times New Roman" w:cs="Times New Roman"/>
          <w:sz w:val="32"/>
          <w:szCs w:val="28"/>
          <w:shd w:val="clear" w:color="auto" w:fill="FDE9D9" w:themeFill="accent6" w:themeFillTint="33"/>
        </w:rPr>
        <w:t>одно из важных средств воспитания и обучения</w:t>
      </w:r>
      <w:r w:rsidR="000C0FB7" w:rsidRPr="00FD68CD">
        <w:rPr>
          <w:rFonts w:ascii="Times New Roman" w:hAnsi="Times New Roman" w:cs="Times New Roman"/>
          <w:sz w:val="32"/>
          <w:szCs w:val="28"/>
        </w:rPr>
        <w:t>. Она должна развивать познавательные способности, воображение; помогать освоиться в мире взрослых; формировать у ребенка любовь к труду, любознательность, наблюдательность, воспитывать художественный вкус ребенка, побуждать его к творчеству.</w:t>
      </w:r>
    </w:p>
    <w:p w:rsidR="00FD68CD" w:rsidRPr="00FD68CD" w:rsidRDefault="00FD68CD" w:rsidP="00FD68CD">
      <w:pPr>
        <w:jc w:val="both"/>
        <w:rPr>
          <w:rFonts w:ascii="Times New Roman" w:hAnsi="Times New Roman" w:cs="Times New Roman"/>
          <w:sz w:val="32"/>
          <w:szCs w:val="28"/>
        </w:rPr>
      </w:pPr>
      <w:r w:rsidRPr="00FD68CD">
        <w:rPr>
          <w:rFonts w:ascii="Times New Roman" w:hAnsi="Times New Roman" w:cs="Times New Roman"/>
          <w:sz w:val="32"/>
          <w:szCs w:val="28"/>
        </w:rPr>
        <w:t xml:space="preserve">       </w:t>
      </w:r>
      <w:proofErr w:type="gramStart"/>
      <w:r w:rsidR="000C0FB7" w:rsidRPr="00FD68CD">
        <w:rPr>
          <w:rFonts w:ascii="Times New Roman" w:hAnsi="Times New Roman" w:cs="Times New Roman"/>
          <w:b/>
          <w:i/>
          <w:sz w:val="32"/>
          <w:szCs w:val="28"/>
        </w:rPr>
        <w:t>У игрушки много сторон – педагогическая, эстетическая, нравственная, производственная, экономическая, культурная, социальная, психологическая и т.д</w:t>
      </w:r>
      <w:r w:rsidR="000C0FB7" w:rsidRPr="00FD68CD">
        <w:rPr>
          <w:rFonts w:ascii="Times New Roman" w:hAnsi="Times New Roman" w:cs="Times New Roman"/>
          <w:sz w:val="32"/>
          <w:szCs w:val="28"/>
        </w:rPr>
        <w:t xml:space="preserve">. </w:t>
      </w:r>
      <w:proofErr w:type="gramEnd"/>
    </w:p>
    <w:p w:rsidR="00FD68CD" w:rsidRPr="00FD68CD" w:rsidRDefault="00FD68CD" w:rsidP="00FD68CD">
      <w:pPr>
        <w:jc w:val="both"/>
        <w:rPr>
          <w:rFonts w:ascii="Times New Roman" w:hAnsi="Times New Roman" w:cs="Times New Roman"/>
          <w:sz w:val="32"/>
          <w:szCs w:val="28"/>
        </w:rPr>
      </w:pPr>
      <w:r w:rsidRPr="00FD68CD">
        <w:rPr>
          <w:rFonts w:ascii="Times New Roman" w:hAnsi="Times New Roman" w:cs="Times New Roman"/>
          <w:sz w:val="32"/>
          <w:szCs w:val="28"/>
        </w:rPr>
        <w:t xml:space="preserve">      </w:t>
      </w:r>
      <w:r w:rsidR="000C0FB7" w:rsidRPr="00FD68CD">
        <w:rPr>
          <w:rFonts w:ascii="Times New Roman" w:hAnsi="Times New Roman" w:cs="Times New Roman"/>
          <w:sz w:val="32"/>
          <w:szCs w:val="28"/>
        </w:rPr>
        <w:t xml:space="preserve">Все это разные стороны таких, казалось бы, простых предметов, но так ли просты они? </w:t>
      </w:r>
    </w:p>
    <w:p w:rsidR="00FD68CD" w:rsidRPr="00FD68CD" w:rsidRDefault="00FD68CD" w:rsidP="00FD68CD">
      <w:pPr>
        <w:jc w:val="both"/>
        <w:rPr>
          <w:rFonts w:ascii="Times New Roman" w:hAnsi="Times New Roman" w:cs="Times New Roman"/>
          <w:sz w:val="32"/>
          <w:szCs w:val="28"/>
        </w:rPr>
      </w:pPr>
      <w:r w:rsidRPr="00FD68CD">
        <w:rPr>
          <w:rFonts w:ascii="Times New Roman" w:hAnsi="Times New Roman" w:cs="Times New Roman"/>
          <w:sz w:val="32"/>
          <w:szCs w:val="28"/>
        </w:rPr>
        <w:t xml:space="preserve">       </w:t>
      </w:r>
      <w:r w:rsidR="000C0FB7" w:rsidRPr="00FD68CD">
        <w:rPr>
          <w:rFonts w:ascii="Times New Roman" w:hAnsi="Times New Roman" w:cs="Times New Roman"/>
          <w:sz w:val="32"/>
          <w:szCs w:val="28"/>
          <w:shd w:val="clear" w:color="auto" w:fill="FDE9D9" w:themeFill="accent6" w:themeFillTint="33"/>
        </w:rPr>
        <w:t xml:space="preserve">Во многом ко всему, что касается детства, у нас, взрослых отношение часто несерьёзное. Взрослые, может быть, и не задумываются какие </w:t>
      </w:r>
      <w:proofErr w:type="gramStart"/>
      <w:r w:rsidR="000C0FB7" w:rsidRPr="00FD68CD">
        <w:rPr>
          <w:rFonts w:ascii="Times New Roman" w:hAnsi="Times New Roman" w:cs="Times New Roman"/>
          <w:sz w:val="32"/>
          <w:szCs w:val="28"/>
          <w:shd w:val="clear" w:color="auto" w:fill="FDE9D9" w:themeFill="accent6" w:themeFillTint="33"/>
        </w:rPr>
        <w:t>игрушки</w:t>
      </w:r>
      <w:proofErr w:type="gramEnd"/>
      <w:r w:rsidR="000C0FB7" w:rsidRPr="00FD68CD">
        <w:rPr>
          <w:rFonts w:ascii="Times New Roman" w:hAnsi="Times New Roman" w:cs="Times New Roman"/>
          <w:sz w:val="32"/>
          <w:szCs w:val="28"/>
          <w:shd w:val="clear" w:color="auto" w:fill="FDE9D9" w:themeFill="accent6" w:themeFillTint="33"/>
        </w:rPr>
        <w:t xml:space="preserve"> они покупают, какие дарят детям, какие игрушки приносят в детский сад.</w:t>
      </w:r>
      <w:r w:rsidR="000C0FB7" w:rsidRPr="00FD68CD">
        <w:rPr>
          <w:rFonts w:ascii="Times New Roman" w:hAnsi="Times New Roman" w:cs="Times New Roman"/>
          <w:sz w:val="32"/>
          <w:szCs w:val="28"/>
        </w:rPr>
        <w:t xml:space="preserve"> </w:t>
      </w:r>
    </w:p>
    <w:p w:rsidR="00FD68CD" w:rsidRPr="00FD68CD" w:rsidRDefault="00FD68CD" w:rsidP="00FD68CD">
      <w:pPr>
        <w:jc w:val="both"/>
        <w:rPr>
          <w:rFonts w:ascii="Times New Roman" w:hAnsi="Times New Roman" w:cs="Times New Roman"/>
          <w:sz w:val="32"/>
          <w:szCs w:val="28"/>
        </w:rPr>
      </w:pPr>
      <w:r w:rsidRPr="00FD68CD">
        <w:rPr>
          <w:rFonts w:ascii="Times New Roman" w:hAnsi="Times New Roman" w:cs="Times New Roman"/>
          <w:sz w:val="32"/>
          <w:szCs w:val="28"/>
        </w:rPr>
        <w:t xml:space="preserve">     </w:t>
      </w:r>
      <w:r w:rsidR="000C0FB7" w:rsidRPr="00FD68CD">
        <w:rPr>
          <w:rFonts w:ascii="Times New Roman" w:hAnsi="Times New Roman" w:cs="Times New Roman"/>
          <w:sz w:val="32"/>
          <w:szCs w:val="28"/>
        </w:rPr>
        <w:t xml:space="preserve">Для ребёнка </w:t>
      </w:r>
      <w:r w:rsidR="000C0FB7" w:rsidRPr="00FD68CD">
        <w:rPr>
          <w:rFonts w:ascii="Times New Roman" w:hAnsi="Times New Roman" w:cs="Times New Roman"/>
          <w:b/>
          <w:i/>
          <w:sz w:val="32"/>
          <w:szCs w:val="28"/>
        </w:rPr>
        <w:t>игрушка – неотъемлемая часть его жизни и поэтому требует к себе самого серьезного внимания!</w:t>
      </w:r>
      <w:r w:rsidR="00F8203C" w:rsidRPr="00FD68CD">
        <w:rPr>
          <w:rFonts w:ascii="Times New Roman" w:hAnsi="Times New Roman" w:cs="Times New Roman"/>
          <w:sz w:val="32"/>
          <w:szCs w:val="28"/>
        </w:rPr>
        <w:t xml:space="preserve"> Значение игр и игрушек для развития ребенка в дошкольном возрасте часто недооценивается даже педагогами. Большинство родителей не понимают, насколько важны правильно подобранные игрушки для формирования личности ребенка. Как и в какие игры должен играть ребенок? Информацию об этом родители получают в основном из рекламы, которая отражает интересы фирм-производителей, далеко не всегда совпадающие с интересами ребенка. </w:t>
      </w:r>
      <w:r w:rsidRPr="00FD68CD">
        <w:rPr>
          <w:rFonts w:ascii="Times New Roman" w:hAnsi="Times New Roman" w:cs="Times New Roman"/>
          <w:sz w:val="32"/>
          <w:szCs w:val="28"/>
        </w:rPr>
        <w:t xml:space="preserve">    </w:t>
      </w:r>
    </w:p>
    <w:p w:rsidR="00FD68CD" w:rsidRPr="00FD68CD" w:rsidRDefault="00FD68CD" w:rsidP="00FD68CD">
      <w:pPr>
        <w:jc w:val="both"/>
        <w:rPr>
          <w:rFonts w:ascii="Times New Roman" w:hAnsi="Times New Roman" w:cs="Times New Roman"/>
          <w:sz w:val="32"/>
          <w:szCs w:val="28"/>
        </w:rPr>
      </w:pPr>
      <w:r w:rsidRPr="00FD68CD">
        <w:rPr>
          <w:rFonts w:ascii="Times New Roman" w:hAnsi="Times New Roman" w:cs="Times New Roman"/>
          <w:sz w:val="32"/>
          <w:szCs w:val="28"/>
          <w:shd w:val="clear" w:color="auto" w:fill="FDE9D9" w:themeFill="accent6" w:themeFillTint="33"/>
        </w:rPr>
        <w:t xml:space="preserve">     </w:t>
      </w:r>
      <w:r w:rsidR="00F8203C" w:rsidRPr="00FD68CD">
        <w:rPr>
          <w:rFonts w:ascii="Times New Roman" w:hAnsi="Times New Roman" w:cs="Times New Roman"/>
          <w:sz w:val="32"/>
          <w:szCs w:val="28"/>
          <w:shd w:val="clear" w:color="auto" w:fill="FDE9D9" w:themeFill="accent6" w:themeFillTint="33"/>
        </w:rPr>
        <w:t xml:space="preserve">Отсутствие общей и правовой культуры в формировании игровой среды ребенка в России приводит к агрессивному наступлению на наш рынок игровой </w:t>
      </w:r>
      <w:proofErr w:type="gramStart"/>
      <w:r w:rsidR="00F8203C" w:rsidRPr="00FD68CD">
        <w:rPr>
          <w:rFonts w:ascii="Times New Roman" w:hAnsi="Times New Roman" w:cs="Times New Roman"/>
          <w:sz w:val="32"/>
          <w:szCs w:val="28"/>
          <w:shd w:val="clear" w:color="auto" w:fill="FDE9D9" w:themeFill="accent6" w:themeFillTint="33"/>
        </w:rPr>
        <w:t>продукции</w:t>
      </w:r>
      <w:proofErr w:type="gramEnd"/>
      <w:r w:rsidR="00F8203C" w:rsidRPr="00FD68CD">
        <w:rPr>
          <w:rFonts w:ascii="Times New Roman" w:hAnsi="Times New Roman" w:cs="Times New Roman"/>
          <w:sz w:val="32"/>
          <w:szCs w:val="28"/>
          <w:shd w:val="clear" w:color="auto" w:fill="FDE9D9" w:themeFill="accent6" w:themeFillTint="33"/>
        </w:rPr>
        <w:t xml:space="preserve"> как с Запада, так и с Востока</w:t>
      </w:r>
      <w:r w:rsidR="00F8203C" w:rsidRPr="00FD68CD">
        <w:rPr>
          <w:rFonts w:ascii="Times New Roman" w:hAnsi="Times New Roman" w:cs="Times New Roman"/>
          <w:sz w:val="32"/>
          <w:szCs w:val="28"/>
        </w:rPr>
        <w:t xml:space="preserve">. </w:t>
      </w:r>
    </w:p>
    <w:p w:rsidR="00467E93" w:rsidRPr="00FD68CD" w:rsidRDefault="00FD68CD" w:rsidP="00FD68CD">
      <w:pPr>
        <w:jc w:val="both"/>
        <w:rPr>
          <w:rFonts w:ascii="Times New Roman" w:hAnsi="Times New Roman" w:cs="Times New Roman"/>
          <w:sz w:val="32"/>
          <w:szCs w:val="28"/>
        </w:rPr>
      </w:pPr>
      <w:r w:rsidRPr="00FD68CD">
        <w:rPr>
          <w:rFonts w:ascii="Times New Roman" w:hAnsi="Times New Roman" w:cs="Times New Roman"/>
          <w:sz w:val="32"/>
          <w:szCs w:val="28"/>
        </w:rPr>
        <w:lastRenderedPageBreak/>
        <w:t xml:space="preserve">     </w:t>
      </w:r>
      <w:r w:rsidR="00F8203C" w:rsidRPr="00FD68CD">
        <w:rPr>
          <w:rFonts w:ascii="Times New Roman" w:hAnsi="Times New Roman" w:cs="Times New Roman"/>
          <w:sz w:val="32"/>
          <w:szCs w:val="28"/>
        </w:rPr>
        <w:t xml:space="preserve">В дошкольном возрасте есть </w:t>
      </w:r>
      <w:proofErr w:type="spellStart"/>
      <w:r w:rsidR="00F8203C" w:rsidRPr="00FD68CD">
        <w:rPr>
          <w:rFonts w:ascii="Times New Roman" w:hAnsi="Times New Roman" w:cs="Times New Roman"/>
          <w:b/>
          <w:color w:val="FF0000"/>
          <w:sz w:val="32"/>
          <w:szCs w:val="28"/>
        </w:rPr>
        <w:t>сензитивные</w:t>
      </w:r>
      <w:proofErr w:type="spellEnd"/>
      <w:r w:rsidR="00F8203C" w:rsidRPr="00FD68CD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периоды</w:t>
      </w:r>
      <w:r w:rsidR="00F8203C" w:rsidRPr="00FD68CD">
        <w:rPr>
          <w:rFonts w:ascii="Times New Roman" w:hAnsi="Times New Roman" w:cs="Times New Roman"/>
          <w:sz w:val="32"/>
          <w:szCs w:val="28"/>
        </w:rPr>
        <w:t xml:space="preserve"> развития способностей ребенка, когда правильный подбор развивающих игр и игра в них с ребенком определяют очень многое. Вместо учета особенностей психофизического развития детей, особенно дошкольников, развитие рынка игрушек происходит по привнесенным извне тенденциям.</w:t>
      </w:r>
    </w:p>
    <w:p w:rsidR="00467E93" w:rsidRPr="00FD68CD" w:rsidRDefault="00FD68CD" w:rsidP="00FD68CD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4446270</wp:posOffset>
            </wp:positionH>
            <wp:positionV relativeFrom="paragraph">
              <wp:posOffset>1722120</wp:posOffset>
            </wp:positionV>
            <wp:extent cx="2251710" cy="1501140"/>
            <wp:effectExtent l="19050" t="0" r="0" b="0"/>
            <wp:wrapSquare wrapText="bothSides"/>
            <wp:docPr id="2" name="Рисунок 7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501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FD68CD">
        <w:rPr>
          <w:rFonts w:ascii="Times New Roman" w:hAnsi="Times New Roman" w:cs="Times New Roman"/>
          <w:sz w:val="32"/>
          <w:szCs w:val="28"/>
          <w:shd w:val="clear" w:color="auto" w:fill="FDE9D9" w:themeFill="accent6" w:themeFillTint="33"/>
        </w:rPr>
        <w:t xml:space="preserve">      </w:t>
      </w:r>
      <w:r w:rsidR="00467E93" w:rsidRPr="00FD68CD">
        <w:rPr>
          <w:rFonts w:ascii="Times New Roman" w:hAnsi="Times New Roman" w:cs="Times New Roman"/>
          <w:sz w:val="32"/>
          <w:szCs w:val="28"/>
          <w:shd w:val="clear" w:color="auto" w:fill="FDE9D9" w:themeFill="accent6" w:themeFillTint="33"/>
        </w:rPr>
        <w:t>Одна и та же игрушка в разном возрасте может нести для ребенка разную информацию</w:t>
      </w:r>
      <w:r w:rsidR="00467E93" w:rsidRPr="00FD68CD">
        <w:rPr>
          <w:rFonts w:ascii="Times New Roman" w:hAnsi="Times New Roman" w:cs="Times New Roman"/>
          <w:sz w:val="32"/>
          <w:szCs w:val="28"/>
        </w:rPr>
        <w:t xml:space="preserve">. Так, например, </w:t>
      </w:r>
      <w:r w:rsidR="00467E93" w:rsidRPr="00FD68CD">
        <w:rPr>
          <w:rFonts w:ascii="Times New Roman" w:hAnsi="Times New Roman" w:cs="Times New Roman"/>
          <w:b/>
          <w:color w:val="FF0000"/>
          <w:sz w:val="32"/>
          <w:szCs w:val="28"/>
        </w:rPr>
        <w:t>игрушка-пирамидка</w:t>
      </w:r>
      <w:r w:rsidR="00467E93" w:rsidRPr="00FD68CD">
        <w:rPr>
          <w:rFonts w:ascii="Times New Roman" w:hAnsi="Times New Roman" w:cs="Times New Roman"/>
          <w:sz w:val="32"/>
          <w:szCs w:val="28"/>
        </w:rPr>
        <w:t xml:space="preserve">. Сначала она интересна тем, что можно снимать колечки. Эти колечки потом можно куда- </w:t>
      </w:r>
      <w:proofErr w:type="spellStart"/>
      <w:r w:rsidR="00467E93" w:rsidRPr="00FD68CD">
        <w:rPr>
          <w:rFonts w:ascii="Times New Roman" w:hAnsi="Times New Roman" w:cs="Times New Roman"/>
          <w:sz w:val="32"/>
          <w:szCs w:val="28"/>
        </w:rPr>
        <w:t>нибудь</w:t>
      </w:r>
      <w:proofErr w:type="spellEnd"/>
      <w:r w:rsidR="00467E93" w:rsidRPr="00FD68CD">
        <w:rPr>
          <w:rFonts w:ascii="Times New Roman" w:hAnsi="Times New Roman" w:cs="Times New Roman"/>
          <w:sz w:val="32"/>
          <w:szCs w:val="28"/>
        </w:rPr>
        <w:t xml:space="preserve"> надеть: обратно на штырек, на ручку, на ножку стула и т.д., покатать или просто разбросать (даже в этом есть свой исследовательский смысл). Становясь старше, ребенок начинает подмечать, что все колечки разного размера. Он пытается расположить их от самого большого до самого маленького, и наоборот. Если колечки разного цвета, вскоре ребенок заметит и это и будет пытаться разложить их по цвету. </w:t>
      </w:r>
      <w:r w:rsidR="00467E93" w:rsidRPr="00FD68CD">
        <w:rPr>
          <w:rFonts w:ascii="Times New Roman" w:hAnsi="Times New Roman" w:cs="Times New Roman"/>
          <w:b/>
          <w:i/>
          <w:sz w:val="32"/>
          <w:szCs w:val="28"/>
        </w:rPr>
        <w:t>Единственный момент: эта пирамидка не должна постоянно «маячить» перед глазами малыша, иначе он просто потеряет к ней интерес, остановившись на стадии «разбросать колечки».</w:t>
      </w:r>
      <w:r w:rsidR="00467E93" w:rsidRPr="00FD68CD">
        <w:rPr>
          <w:rFonts w:ascii="Times New Roman" w:hAnsi="Times New Roman" w:cs="Times New Roman"/>
          <w:sz w:val="32"/>
          <w:szCs w:val="28"/>
        </w:rPr>
        <w:t xml:space="preserve"> </w:t>
      </w:r>
      <w:r w:rsidR="00467E93" w:rsidRPr="00FD68CD">
        <w:rPr>
          <w:rFonts w:ascii="Times New Roman" w:hAnsi="Times New Roman" w:cs="Times New Roman"/>
          <w:sz w:val="32"/>
          <w:szCs w:val="28"/>
          <w:shd w:val="clear" w:color="auto" w:fill="FDE9D9" w:themeFill="accent6" w:themeFillTint="33"/>
        </w:rPr>
        <w:t>Любую игрушку взрослым следует убрать, как только они поймут, что малыш ею «наигрался».</w:t>
      </w:r>
      <w:r w:rsidR="00467E93" w:rsidRPr="00FD68CD"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 w:rsidR="00467E93" w:rsidRPr="00FD68CD">
        <w:rPr>
          <w:rFonts w:ascii="Times New Roman" w:hAnsi="Times New Roman" w:cs="Times New Roman"/>
          <w:sz w:val="32"/>
          <w:szCs w:val="28"/>
        </w:rPr>
        <w:t>Для какой-то игрушки это 3 дня, для другой — неделя, а для какой-то и вовсе 2 часа.</w:t>
      </w:r>
      <w:proofErr w:type="gramEnd"/>
      <w:r w:rsidR="00467E93" w:rsidRPr="00FD68CD">
        <w:rPr>
          <w:rFonts w:ascii="Times New Roman" w:hAnsi="Times New Roman" w:cs="Times New Roman"/>
          <w:sz w:val="32"/>
          <w:szCs w:val="28"/>
        </w:rPr>
        <w:t xml:space="preserve"> Через определенное время ее можно будет снова предложить ребенку, ведь, как говорится, «все новое — это хорошо забытое старое». И он будет играть с этой игрушкой уже по-новому, имея больший «багаж знаний», чем при первом знакомстве с ней.</w:t>
      </w:r>
    </w:p>
    <w:p w:rsidR="00FD68CD" w:rsidRPr="00FD68CD" w:rsidRDefault="00FD68CD" w:rsidP="00FD68CD">
      <w:pPr>
        <w:jc w:val="both"/>
        <w:rPr>
          <w:rFonts w:ascii="Times New Roman" w:hAnsi="Times New Roman" w:cs="Times New Roman"/>
          <w:sz w:val="32"/>
          <w:szCs w:val="28"/>
        </w:rPr>
      </w:pPr>
      <w:r w:rsidRPr="00FD68CD">
        <w:rPr>
          <w:rFonts w:ascii="Times New Roman" w:hAnsi="Times New Roman" w:cs="Times New Roman"/>
          <w:sz w:val="32"/>
          <w:szCs w:val="28"/>
        </w:rPr>
        <w:t xml:space="preserve">    </w:t>
      </w:r>
      <w:r w:rsidR="00467E93" w:rsidRPr="00FD68CD">
        <w:rPr>
          <w:rFonts w:ascii="Times New Roman" w:hAnsi="Times New Roman" w:cs="Times New Roman"/>
          <w:b/>
          <w:i/>
          <w:sz w:val="32"/>
          <w:szCs w:val="28"/>
        </w:rPr>
        <w:t>При выборе и покупке игрушки не стоит забывать и о том, что покупается она для ребенка, а значит, должна соответствовать его возрасту</w:t>
      </w:r>
      <w:r w:rsidR="00467E93" w:rsidRPr="00FD68CD">
        <w:rPr>
          <w:rFonts w:ascii="Times New Roman" w:hAnsi="Times New Roman" w:cs="Times New Roman"/>
          <w:sz w:val="32"/>
          <w:szCs w:val="28"/>
        </w:rPr>
        <w:t>. Например, не стоит покупать двухлетнему ребенку радиоуправляемый вертолет. Ведь он будет играть с ним в соответствии со своими знаниями и способностями. Следовательно, малыш быстро его сломает. А это лишнее разочарование для взрослых и расстройство для ребенка.</w:t>
      </w:r>
      <w:r w:rsidRPr="00FD68CD">
        <w:rPr>
          <w:rFonts w:ascii="Times New Roman" w:hAnsi="Times New Roman" w:cs="Times New Roman"/>
          <w:sz w:val="32"/>
          <w:szCs w:val="28"/>
        </w:rPr>
        <w:t xml:space="preserve"> </w:t>
      </w:r>
    </w:p>
    <w:p w:rsidR="00FD68CD" w:rsidRPr="00FD68CD" w:rsidRDefault="00FD68CD" w:rsidP="00FD68CD">
      <w:pPr>
        <w:jc w:val="both"/>
        <w:rPr>
          <w:rFonts w:ascii="Times New Roman" w:hAnsi="Times New Roman" w:cs="Times New Roman"/>
          <w:sz w:val="32"/>
          <w:szCs w:val="28"/>
        </w:rPr>
      </w:pPr>
      <w:r w:rsidRPr="00FD68CD">
        <w:rPr>
          <w:rFonts w:ascii="Times New Roman" w:hAnsi="Times New Roman" w:cs="Times New Roman"/>
          <w:sz w:val="32"/>
          <w:szCs w:val="28"/>
        </w:rPr>
        <w:t xml:space="preserve">     </w:t>
      </w:r>
      <w:r w:rsidR="008F7076" w:rsidRPr="00FD68CD">
        <w:rPr>
          <w:rFonts w:ascii="Times New Roman" w:hAnsi="Times New Roman" w:cs="Times New Roman"/>
          <w:sz w:val="32"/>
          <w:szCs w:val="28"/>
        </w:rPr>
        <w:t xml:space="preserve">Много радости в детскую жизнь вносят </w:t>
      </w:r>
      <w:r w:rsidR="008F7076" w:rsidRPr="00FD68CD">
        <w:rPr>
          <w:rFonts w:ascii="Times New Roman" w:hAnsi="Times New Roman" w:cs="Times New Roman"/>
          <w:sz w:val="32"/>
          <w:szCs w:val="28"/>
          <w:shd w:val="clear" w:color="auto" w:fill="FDE9D9" w:themeFill="accent6" w:themeFillTint="33"/>
        </w:rPr>
        <w:t>игрушки - забавы, назначение которых - вызывать здоровый, веселый смех, развивать чувство юмора</w:t>
      </w:r>
      <w:r w:rsidR="008F7076" w:rsidRPr="00FD68CD">
        <w:rPr>
          <w:rFonts w:ascii="Times New Roman" w:hAnsi="Times New Roman" w:cs="Times New Roman"/>
          <w:sz w:val="32"/>
          <w:szCs w:val="28"/>
        </w:rPr>
        <w:t xml:space="preserve">. Они радуют неожиданным движением, например: танцующий поросенок, </w:t>
      </w:r>
      <w:r w:rsidR="008F7076" w:rsidRPr="00FD68CD">
        <w:rPr>
          <w:rFonts w:ascii="Times New Roman" w:hAnsi="Times New Roman" w:cs="Times New Roman"/>
          <w:sz w:val="32"/>
          <w:szCs w:val="28"/>
        </w:rPr>
        <w:lastRenderedPageBreak/>
        <w:t xml:space="preserve">крякающая утка, хлопушка, пищалки. Веселые игрушки предназначены не для игры, а скорее для развлечения; их образ законченный, неизменный: птицы только клюют, поросенок только танцует. Это смешные, забавные фигурки людей, животных с фиксированным движением. Они несут свое начало от народной игрушки. Тонкий юмор, заложенный в народных игрушках, педагог должен чувствовать, понимать и учить этому детей. </w:t>
      </w:r>
      <w:r w:rsidRPr="00FD68CD">
        <w:rPr>
          <w:rFonts w:ascii="Times New Roman" w:hAnsi="Times New Roman" w:cs="Times New Roman"/>
          <w:sz w:val="32"/>
          <w:szCs w:val="28"/>
        </w:rPr>
        <w:t xml:space="preserve">   </w:t>
      </w:r>
    </w:p>
    <w:p w:rsidR="008F7076" w:rsidRPr="00FD68CD" w:rsidRDefault="00FD68CD" w:rsidP="00FD68CD">
      <w:pPr>
        <w:jc w:val="both"/>
        <w:rPr>
          <w:rFonts w:ascii="Times New Roman" w:hAnsi="Times New Roman" w:cs="Times New Roman"/>
          <w:sz w:val="32"/>
          <w:szCs w:val="28"/>
        </w:rPr>
      </w:pPr>
      <w:r w:rsidRPr="00FD68CD">
        <w:rPr>
          <w:rFonts w:ascii="Times New Roman" w:hAnsi="Times New Roman" w:cs="Times New Roman"/>
          <w:sz w:val="32"/>
          <w:szCs w:val="28"/>
        </w:rPr>
        <w:t xml:space="preserve">     </w:t>
      </w:r>
      <w:r w:rsidR="008F7076" w:rsidRPr="00FD68CD">
        <w:rPr>
          <w:rFonts w:ascii="Times New Roman" w:hAnsi="Times New Roman" w:cs="Times New Roman"/>
          <w:sz w:val="32"/>
          <w:szCs w:val="28"/>
        </w:rPr>
        <w:t xml:space="preserve">Большой интерес представляют и </w:t>
      </w:r>
      <w:r w:rsidR="008F7076" w:rsidRPr="00FD68CD">
        <w:rPr>
          <w:rFonts w:ascii="Times New Roman" w:hAnsi="Times New Roman" w:cs="Times New Roman"/>
          <w:sz w:val="32"/>
          <w:szCs w:val="28"/>
          <w:shd w:val="clear" w:color="auto" w:fill="FDE9D9" w:themeFill="accent6" w:themeFillTint="33"/>
        </w:rPr>
        <w:t>забавные заводные игрушки</w:t>
      </w:r>
      <w:r w:rsidR="008F7076" w:rsidRPr="00FD68CD">
        <w:rPr>
          <w:rFonts w:ascii="Times New Roman" w:hAnsi="Times New Roman" w:cs="Times New Roman"/>
          <w:sz w:val="32"/>
          <w:szCs w:val="28"/>
        </w:rPr>
        <w:t xml:space="preserve"> (заяц - барабанщик, кувыркающаяся обезьяна и др.), принцип действия у них разный, а задача одна - повеселить детей, создать радостное настроение.</w:t>
      </w:r>
    </w:p>
    <w:p w:rsidR="008F7076" w:rsidRPr="00FD68CD" w:rsidRDefault="00FD68CD" w:rsidP="00FD68CD">
      <w:pPr>
        <w:jc w:val="both"/>
        <w:rPr>
          <w:rFonts w:ascii="Times New Roman" w:hAnsi="Times New Roman" w:cs="Times New Roman"/>
          <w:sz w:val="32"/>
          <w:szCs w:val="28"/>
        </w:rPr>
      </w:pPr>
      <w:r w:rsidRPr="00FD68CD">
        <w:rPr>
          <w:rFonts w:ascii="Times New Roman" w:hAnsi="Times New Roman" w:cs="Times New Roman"/>
          <w:sz w:val="32"/>
          <w:szCs w:val="28"/>
        </w:rPr>
        <w:t xml:space="preserve">     </w:t>
      </w:r>
      <w:r w:rsidR="008F7076" w:rsidRPr="00FD68CD">
        <w:rPr>
          <w:rFonts w:ascii="Times New Roman" w:hAnsi="Times New Roman" w:cs="Times New Roman"/>
          <w:color w:val="FF0000"/>
          <w:sz w:val="32"/>
          <w:szCs w:val="28"/>
        </w:rPr>
        <w:t>Игрушка - духовный образ идеальной жизни, идеального мира, это архетип представлений о добре - подлинном или мнимом</w:t>
      </w:r>
      <w:r w:rsidR="008F7076" w:rsidRPr="00FD68CD">
        <w:rPr>
          <w:rFonts w:ascii="Times New Roman" w:hAnsi="Times New Roman" w:cs="Times New Roman"/>
          <w:sz w:val="32"/>
          <w:szCs w:val="28"/>
        </w:rPr>
        <w:t xml:space="preserve">. </w:t>
      </w:r>
      <w:proofErr w:type="gramStart"/>
      <w:r w:rsidR="008F7076" w:rsidRPr="00FD68CD">
        <w:rPr>
          <w:rFonts w:ascii="Times New Roman" w:hAnsi="Times New Roman" w:cs="Times New Roman"/>
          <w:sz w:val="32"/>
          <w:szCs w:val="28"/>
          <w:shd w:val="clear" w:color="auto" w:fill="FDE9D9" w:themeFill="accent6" w:themeFillTint="33"/>
        </w:rPr>
        <w:t>Подлинная</w:t>
      </w:r>
      <w:proofErr w:type="gramEnd"/>
      <w:r w:rsidR="008F7076" w:rsidRPr="00FD68CD">
        <w:rPr>
          <w:rFonts w:ascii="Times New Roman" w:hAnsi="Times New Roman" w:cs="Times New Roman"/>
          <w:sz w:val="32"/>
          <w:szCs w:val="28"/>
          <w:shd w:val="clear" w:color="auto" w:fill="FDE9D9" w:themeFill="accent6" w:themeFillTint="33"/>
        </w:rPr>
        <w:t xml:space="preserve"> игрушкам утверждает добро и предопределяет различение добра и зла.</w:t>
      </w:r>
      <w:r w:rsidR="008F7076" w:rsidRPr="00FD68CD">
        <w:rPr>
          <w:rFonts w:ascii="Times New Roman" w:hAnsi="Times New Roman" w:cs="Times New Roman"/>
          <w:sz w:val="32"/>
          <w:szCs w:val="28"/>
        </w:rPr>
        <w:t xml:space="preserve"> Игрушка всегда выполняет и </w:t>
      </w:r>
      <w:r w:rsidR="008F7076" w:rsidRPr="00FD68CD">
        <w:rPr>
          <w:rFonts w:ascii="Times New Roman" w:hAnsi="Times New Roman" w:cs="Times New Roman"/>
          <w:sz w:val="32"/>
          <w:szCs w:val="28"/>
          <w:shd w:val="clear" w:color="auto" w:fill="FDE9D9" w:themeFill="accent6" w:themeFillTint="33"/>
        </w:rPr>
        <w:t>психотерапевтическую функцию</w:t>
      </w:r>
      <w:r w:rsidR="008F7076" w:rsidRPr="00FD68CD">
        <w:rPr>
          <w:rFonts w:ascii="Times New Roman" w:hAnsi="Times New Roman" w:cs="Times New Roman"/>
          <w:sz w:val="32"/>
          <w:szCs w:val="28"/>
        </w:rPr>
        <w:t xml:space="preserve"> - помогает овладеть ребенку собственными желаниями, страхами. Страх темноты можно победить с помощью деревянного меча. Иногда ребенок может сам найти "игрушки" - предметы - функционеры, часто неосознанным его потребностям. </w:t>
      </w:r>
      <w:proofErr w:type="gramStart"/>
      <w:r w:rsidR="008F7076" w:rsidRPr="00FD68CD">
        <w:rPr>
          <w:rFonts w:ascii="Times New Roman" w:hAnsi="Times New Roman" w:cs="Times New Roman"/>
          <w:sz w:val="32"/>
          <w:szCs w:val="28"/>
        </w:rPr>
        <w:t xml:space="preserve">Какая-нибудь коряга, камушек, ракушка, гвоздик, тряпочка и пр. наделяются особыми свойствами, переживаниями, смыслами. </w:t>
      </w:r>
      <w:proofErr w:type="gramEnd"/>
    </w:p>
    <w:p w:rsidR="00FD68CD" w:rsidRPr="00FD68CD" w:rsidRDefault="00FD68CD" w:rsidP="00FD68CD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FD68CD">
        <w:rPr>
          <w:rFonts w:ascii="Times New Roman" w:hAnsi="Times New Roman" w:cs="Times New Roman"/>
          <w:b/>
          <w:sz w:val="32"/>
          <w:szCs w:val="28"/>
        </w:rPr>
        <w:t xml:space="preserve">  </w:t>
      </w:r>
    </w:p>
    <w:p w:rsidR="00FD68CD" w:rsidRDefault="0064683B" w:rsidP="00FD68CD">
      <w:pPr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1724660</wp:posOffset>
            </wp:positionV>
            <wp:extent cx="3219450" cy="2476500"/>
            <wp:effectExtent l="19050" t="0" r="0" b="0"/>
            <wp:wrapNone/>
            <wp:docPr id="4" name="Рисунок 4" descr="ÐÐ°ÑÑÐ¸Ð½ÐºÐ¸ Ð¿Ð¾ Ð·Ð°Ð¿ÑÐ¾ÑÑ Ð¸Ð³ÑÑÑ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¸Ð³ÑÑÑÐºÐ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8CD" w:rsidRPr="00FD68CD">
        <w:rPr>
          <w:rFonts w:ascii="Times New Roman" w:hAnsi="Times New Roman" w:cs="Times New Roman"/>
          <w:b/>
          <w:sz w:val="32"/>
          <w:szCs w:val="28"/>
        </w:rPr>
        <w:t xml:space="preserve">       </w:t>
      </w:r>
      <w:r w:rsidR="008F7076" w:rsidRPr="00FD68CD">
        <w:rPr>
          <w:rFonts w:ascii="Times New Roman" w:hAnsi="Times New Roman" w:cs="Times New Roman"/>
          <w:b/>
          <w:sz w:val="32"/>
          <w:szCs w:val="28"/>
        </w:rPr>
        <w:t xml:space="preserve">Таким образом, можно сделать вывод, что </w:t>
      </w:r>
      <w:r w:rsidR="008F7076" w:rsidRPr="00FD68CD">
        <w:rPr>
          <w:rFonts w:ascii="Times New Roman" w:hAnsi="Times New Roman" w:cs="Times New Roman"/>
          <w:b/>
          <w:color w:val="FF0000"/>
          <w:sz w:val="32"/>
          <w:szCs w:val="28"/>
        </w:rPr>
        <w:t>игрушка забавляет и радует ребенка, вызывает положительное отношение к окружающему</w:t>
      </w:r>
      <w:r w:rsidR="008F7076" w:rsidRPr="00FD68CD">
        <w:rPr>
          <w:rFonts w:ascii="Times New Roman" w:hAnsi="Times New Roman" w:cs="Times New Roman"/>
          <w:b/>
          <w:sz w:val="32"/>
          <w:szCs w:val="28"/>
        </w:rPr>
        <w:t>. Симпатия и привязанность к игрушке переносится и на предметы, людей, изображенных в игрушке. Игры с куклой пробуждают у детей заботливое, бережное отношение, внимательность и нежность, помогают накопить опыт положительных нравственных переживаний.</w:t>
      </w:r>
    </w:p>
    <w:p w:rsidR="00FD68CD" w:rsidRDefault="00FD68CD" w:rsidP="00FD68CD">
      <w:pPr>
        <w:rPr>
          <w:rFonts w:ascii="Times New Roman" w:hAnsi="Times New Roman" w:cs="Times New Roman"/>
          <w:sz w:val="32"/>
          <w:szCs w:val="28"/>
        </w:rPr>
      </w:pPr>
    </w:p>
    <w:p w:rsidR="00334DCB" w:rsidRPr="00FD68CD" w:rsidRDefault="00FD68CD" w:rsidP="00FD68CD">
      <w:pPr>
        <w:tabs>
          <w:tab w:val="left" w:pos="4272"/>
        </w:tabs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</w:r>
    </w:p>
    <w:sectPr w:rsidR="00334DCB" w:rsidRPr="00FD68CD" w:rsidSect="00FD68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0FB7"/>
    <w:rsid w:val="000342B7"/>
    <w:rsid w:val="000C0FB7"/>
    <w:rsid w:val="00334DCB"/>
    <w:rsid w:val="00373F8E"/>
    <w:rsid w:val="00467E93"/>
    <w:rsid w:val="005C219D"/>
    <w:rsid w:val="0064683B"/>
    <w:rsid w:val="008F7076"/>
    <w:rsid w:val="00F8203C"/>
    <w:rsid w:val="00FD6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Рита</cp:lastModifiedBy>
  <cp:revision>5</cp:revision>
  <dcterms:created xsi:type="dcterms:W3CDTF">2016-10-04T17:05:00Z</dcterms:created>
  <dcterms:modified xsi:type="dcterms:W3CDTF">2018-10-27T12:53:00Z</dcterms:modified>
</cp:coreProperties>
</file>