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0" w:rsidRDefault="00C567A0" w:rsidP="005A26A0">
      <w:pPr>
        <w:ind w:right="140"/>
        <w:jc w:val="center"/>
        <w:rPr>
          <w:rFonts w:ascii="Times New Roman" w:hAnsi="Times New Roman"/>
          <w:sz w:val="28"/>
          <w:szCs w:val="28"/>
        </w:rPr>
      </w:pPr>
    </w:p>
    <w:p w:rsidR="00C567A0" w:rsidRDefault="00C567A0" w:rsidP="005A26A0">
      <w:pPr>
        <w:shd w:val="clear" w:color="auto" w:fill="FFFFFF"/>
        <w:spacing w:before="240" w:after="0"/>
        <w:ind w:right="29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A26A0">
        <w:rPr>
          <w:rFonts w:ascii="Comic Sans MS" w:hAnsi="Comic Sans MS"/>
          <w:b/>
          <w:color w:val="FF0000"/>
          <w:sz w:val="40"/>
          <w:szCs w:val="40"/>
        </w:rPr>
        <w:t>ПОЧЕМУ РЕБЁНОК ВРЁТ</w:t>
      </w:r>
    </w:p>
    <w:p w:rsidR="00C567A0" w:rsidRPr="000D5BD4" w:rsidRDefault="00C567A0" w:rsidP="005A26A0">
      <w:pPr>
        <w:shd w:val="clear" w:color="auto" w:fill="FFFFFF"/>
        <w:spacing w:before="240" w:after="0"/>
        <w:ind w:right="29"/>
        <w:jc w:val="center"/>
        <w:rPr>
          <w:rFonts w:ascii="Comic Sans MS" w:hAnsi="Comic Sans MS"/>
          <w:b/>
          <w:color w:val="FF0000"/>
          <w:sz w:val="6"/>
          <w:szCs w:val="40"/>
        </w:rPr>
      </w:pP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Жизнь любого малыша наполнена фантазиями и выдумками. Они  - ее неотъемлемая часть. Это одна из основных особенностей дошколят. Они видят окружающую реальность другими глазами, а их лож</w:t>
      </w:r>
      <w:r>
        <w:rPr>
          <w:rFonts w:ascii="Times New Roman" w:hAnsi="Times New Roman"/>
          <w:sz w:val="32"/>
          <w:szCs w:val="32"/>
        </w:rPr>
        <w:t>ь</w:t>
      </w:r>
      <w:r w:rsidRPr="005A26A0">
        <w:rPr>
          <w:rFonts w:ascii="Times New Roman" w:hAnsi="Times New Roman"/>
          <w:sz w:val="32"/>
          <w:szCs w:val="32"/>
        </w:rPr>
        <w:t xml:space="preserve"> непреднамеренна.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 xml:space="preserve">Так продолжается примерно до 4-х лет, до момента, когда ребенок начинает спрашивать себя, за что его наказали и как этого можно избежать. И тогда он интуитивно начинает искать способы обхода различных неприятностей вроде выговоров и наказаний. 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Дети, в силу возрастных особенностей не обремененные моральными представлениями, обычно выбирают средства доступные и дающие возможность быстрого достижения желаемого. Пример этому – детская драчливость и ложь. Зачем ждать, когда соседский малыш наиграется великолепной машинкой, когда можно «дать в лоб» и наслажда</w:t>
      </w:r>
      <w:r>
        <w:rPr>
          <w:rFonts w:ascii="Times New Roman" w:hAnsi="Times New Roman"/>
          <w:sz w:val="32"/>
          <w:szCs w:val="32"/>
        </w:rPr>
        <w:t xml:space="preserve">ться понравившейся игрушкой?... </w:t>
      </w:r>
      <w:r w:rsidRPr="005A26A0">
        <w:rPr>
          <w:rFonts w:ascii="Times New Roman" w:hAnsi="Times New Roman"/>
          <w:sz w:val="32"/>
          <w:szCs w:val="32"/>
        </w:rPr>
        <w:t>Зачем мучиться от искушения, когда можно съесть конфеты, а фантики засунуть в карман младшему брату?</w:t>
      </w:r>
    </w:p>
    <w:p w:rsidR="00C567A0" w:rsidRDefault="00C567A0" w:rsidP="000D5BD4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Но часто все не так просто, и причины детской лживости могут крыться гораздо глубже. Рассмотрим вышеприведенный пример. В ситуации с конфетами ребенок «убивает двух зайцев». Во-первых, получает внеплановое лакомство, а во-вторых, мстит брату за любовь и ласку, которую он, возможно, недополучает от вас. Задумайтесь, виноват ли ребенок в том, что вы, повсеместно насаждая запреты, оставили сладкое на столе, тем самым спровоцировав его (как известно, воля ребенка далеко не настолько сильна, чтобы отказаться от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5A26A0">
        <w:rPr>
          <w:rFonts w:ascii="Times New Roman" w:hAnsi="Times New Roman"/>
          <w:sz w:val="32"/>
          <w:szCs w:val="32"/>
        </w:rPr>
        <w:t xml:space="preserve"> чего-то</w:t>
      </w:r>
      <w:r>
        <w:rPr>
          <w:rFonts w:ascii="Times New Roman" w:hAnsi="Times New Roman"/>
          <w:sz w:val="32"/>
          <w:szCs w:val="32"/>
        </w:rPr>
        <w:t xml:space="preserve">  </w:t>
      </w:r>
      <w:r w:rsidRPr="005A26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5A26A0">
        <w:rPr>
          <w:rFonts w:ascii="Times New Roman" w:hAnsi="Times New Roman"/>
          <w:sz w:val="32"/>
          <w:szCs w:val="32"/>
        </w:rPr>
        <w:t>привлекательного</w:t>
      </w:r>
      <w:r>
        <w:rPr>
          <w:rFonts w:ascii="Times New Roman" w:hAnsi="Times New Roman"/>
          <w:sz w:val="32"/>
          <w:szCs w:val="32"/>
        </w:rPr>
        <w:t xml:space="preserve">  </w:t>
      </w:r>
      <w:r w:rsidRPr="005A26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26A0">
        <w:rPr>
          <w:rFonts w:ascii="Times New Roman" w:hAnsi="Times New Roman"/>
          <w:sz w:val="32"/>
          <w:szCs w:val="32"/>
        </w:rPr>
        <w:t>или</w:t>
      </w:r>
      <w:r>
        <w:rPr>
          <w:rFonts w:ascii="Times New Roman" w:hAnsi="Times New Roman"/>
          <w:sz w:val="32"/>
          <w:szCs w:val="32"/>
        </w:rPr>
        <w:t xml:space="preserve">  </w:t>
      </w:r>
      <w:r w:rsidRPr="005A26A0">
        <w:rPr>
          <w:rFonts w:ascii="Times New Roman" w:hAnsi="Times New Roman"/>
          <w:sz w:val="32"/>
          <w:szCs w:val="32"/>
        </w:rPr>
        <w:t xml:space="preserve"> вкусного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26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26A0">
        <w:rPr>
          <w:rFonts w:ascii="Times New Roman" w:hAnsi="Times New Roman"/>
          <w:sz w:val="32"/>
          <w:szCs w:val="32"/>
        </w:rPr>
        <w:t>при</w:t>
      </w:r>
      <w:r>
        <w:rPr>
          <w:rFonts w:ascii="Times New Roman" w:hAnsi="Times New Roman"/>
          <w:sz w:val="32"/>
          <w:szCs w:val="32"/>
        </w:rPr>
        <w:t xml:space="preserve">  </w:t>
      </w:r>
      <w:r w:rsidRPr="005A26A0">
        <w:rPr>
          <w:rFonts w:ascii="Times New Roman" w:hAnsi="Times New Roman"/>
          <w:sz w:val="32"/>
          <w:szCs w:val="32"/>
        </w:rPr>
        <w:t xml:space="preserve"> подходящих 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обстоятельствах)? Что же касается отношений с братом, то вспомните, часто ли вы сравниваете ваших детей в разговорах с ними, нахваливая то одного, то другого, тем самым, опять же, провоцируя их ревность?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Размышления над истинными мотивами поведения ребенка дадут вам возможность проникнуть в сокровенные уголки души вашего малыша, так как его фантазии – это то, чего ему не хватает, своеобразный намек вам для превращения нереального в реальное.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 xml:space="preserve">Еще одна из возможных причин лживости малыша – </w:t>
      </w:r>
      <w:r w:rsidRPr="000D5BD4">
        <w:rPr>
          <w:rFonts w:ascii="Times New Roman" w:hAnsi="Times New Roman"/>
          <w:b/>
          <w:sz w:val="32"/>
          <w:szCs w:val="32"/>
        </w:rPr>
        <w:t>ваши завышенные требования к нему, часто не соответствующие его реальным возможностям и желаниям.</w:t>
      </w:r>
      <w:r w:rsidRPr="005A26A0">
        <w:rPr>
          <w:rFonts w:ascii="Times New Roman" w:hAnsi="Times New Roman"/>
          <w:sz w:val="32"/>
          <w:szCs w:val="32"/>
        </w:rPr>
        <w:t xml:space="preserve"> И именно из любви к вам, не желая вас огорчать и, естественно, пытаясь оградить себя от ваших нравоучений, ребенок и начинает придумывать «вежливую» ложь. Обычно оправдания в своей невиновности заключаются в обвинении кого-либо другого, причем часто это кто-то другой у вас не вызывал никогда симпатии, и ребенок об этом прекрасно знал.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 xml:space="preserve">Что же является основной движущей силой в данной ситуации? Страх! </w:t>
      </w:r>
      <w:r w:rsidRPr="000D5BD4">
        <w:rPr>
          <w:rFonts w:ascii="Times New Roman" w:hAnsi="Times New Roman"/>
          <w:b/>
          <w:sz w:val="32"/>
          <w:szCs w:val="32"/>
        </w:rPr>
        <w:t>Страх потерять вашу любовь, ваше расположение, страх быть наказанным, униженным.</w:t>
      </w:r>
      <w:r w:rsidRPr="005A26A0">
        <w:rPr>
          <w:rFonts w:ascii="Times New Roman" w:hAnsi="Times New Roman"/>
          <w:sz w:val="32"/>
          <w:szCs w:val="32"/>
        </w:rPr>
        <w:t xml:space="preserve"> И если сейчас, в 4-5 лет, ребенок еще не осознает до конца, что он делает, то дальше, в школе, ситуация двойной морали станет типичной для него. Приученный ко лжи, он вряд ли сделает нравственный выбор…</w:t>
      </w:r>
    </w:p>
    <w:p w:rsidR="00C567A0" w:rsidRPr="005A26A0" w:rsidRDefault="00C567A0" w:rsidP="005A26A0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0D5BD4">
        <w:rPr>
          <w:rFonts w:ascii="Times New Roman" w:hAnsi="Times New Roman"/>
          <w:b/>
          <w:sz w:val="32"/>
          <w:szCs w:val="32"/>
        </w:rPr>
        <w:t>Часто мы, взрослые, собственным примером показываем, как можно избежать неприятностей:</w:t>
      </w:r>
      <w:r w:rsidRPr="005A26A0">
        <w:rPr>
          <w:rFonts w:ascii="Times New Roman" w:hAnsi="Times New Roman"/>
          <w:sz w:val="32"/>
          <w:szCs w:val="32"/>
        </w:rPr>
        <w:t xml:space="preserve"> просим малыша сказать по телефону, что нас нет дома, рассказываем небылицы в гостях и т.д. Что можно сказать в оправдание? Жизнь неоднозначна. Вас может порадовать то, что, согласно исследованиям, тоньше и изворотливей лгут малыши с высокими интеллектуальными способностями.</w:t>
      </w:r>
    </w:p>
    <w:p w:rsidR="00C567A0" w:rsidRPr="000D5BD4" w:rsidRDefault="00C567A0" w:rsidP="000D5BD4">
      <w:pPr>
        <w:shd w:val="clear" w:color="auto" w:fill="FFFFFF"/>
        <w:spacing w:after="0"/>
        <w:ind w:right="29"/>
        <w:jc w:val="both"/>
        <w:rPr>
          <w:rFonts w:ascii="Candara" w:hAnsi="Candara"/>
          <w:b/>
          <w:color w:val="C00000"/>
          <w:sz w:val="36"/>
          <w:szCs w:val="32"/>
        </w:rPr>
      </w:pPr>
      <w:r w:rsidRPr="000D5BD4">
        <w:rPr>
          <w:rFonts w:ascii="Candara" w:hAnsi="Candara"/>
          <w:b/>
          <w:color w:val="C00000"/>
          <w:sz w:val="36"/>
          <w:szCs w:val="32"/>
        </w:rPr>
        <w:t>Главный вывод, который можно сделать, заключается в том, что причина лживости вашего малыша часто кроется в особенностях ваших семейных взаимоотношений.</w:t>
      </w:r>
    </w:p>
    <w:p w:rsidR="00C567A0" w:rsidRDefault="00C567A0" w:rsidP="005A26A0">
      <w:pPr>
        <w:shd w:val="clear" w:color="auto" w:fill="FFFFFF"/>
        <w:spacing w:after="0" w:line="360" w:lineRule="auto"/>
        <w:ind w:right="29"/>
        <w:jc w:val="center"/>
        <w:rPr>
          <w:rFonts w:ascii="Comic Sans MS" w:hAnsi="Comic Sans MS"/>
          <w:b/>
          <w:color w:val="002060"/>
          <w:sz w:val="32"/>
          <w:szCs w:val="32"/>
        </w:rPr>
      </w:pPr>
    </w:p>
    <w:p w:rsidR="00C567A0" w:rsidRPr="000D5BD4" w:rsidRDefault="00C567A0" w:rsidP="005A26A0">
      <w:pPr>
        <w:shd w:val="clear" w:color="auto" w:fill="FFFFFF"/>
        <w:spacing w:after="0" w:line="360" w:lineRule="auto"/>
        <w:ind w:right="29"/>
        <w:jc w:val="center"/>
        <w:rPr>
          <w:rFonts w:ascii="Comic Sans MS" w:hAnsi="Comic Sans MS"/>
          <w:b/>
          <w:color w:val="002060"/>
          <w:sz w:val="36"/>
          <w:szCs w:val="32"/>
        </w:rPr>
      </w:pPr>
      <w:r w:rsidRPr="000D5BD4">
        <w:rPr>
          <w:rFonts w:ascii="Comic Sans MS" w:hAnsi="Comic Sans MS"/>
          <w:b/>
          <w:color w:val="002060"/>
          <w:sz w:val="36"/>
          <w:szCs w:val="32"/>
        </w:rPr>
        <w:t>Что делать родителям?</w:t>
      </w:r>
    </w:p>
    <w:p w:rsidR="00C567A0" w:rsidRPr="005A26A0" w:rsidRDefault="00C567A0" w:rsidP="005A26A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Проанализировать возможные причины и мотивы поведения ребенка.</w:t>
      </w:r>
    </w:p>
    <w:p w:rsidR="00C567A0" w:rsidRPr="005A26A0" w:rsidRDefault="00C567A0" w:rsidP="005A26A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Подумать, какова доля вашей вины.</w:t>
      </w:r>
    </w:p>
    <w:p w:rsidR="00C567A0" w:rsidRPr="005A26A0" w:rsidRDefault="00C567A0" w:rsidP="005A26A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Взглянуть на ваши взаимоотношения со стороны.</w:t>
      </w:r>
    </w:p>
    <w:p w:rsidR="00C567A0" w:rsidRPr="005A26A0" w:rsidRDefault="00C567A0" w:rsidP="005A26A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Определить реальный уровень возможностей вашего малыша и исходить из них.</w:t>
      </w:r>
    </w:p>
    <w:p w:rsidR="00C567A0" w:rsidRPr="005A26A0" w:rsidRDefault="00C567A0" w:rsidP="005A26A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Если вы уличили малыша во лжи, действуйте опосредованно, через сказку, рассказ и т.д. Сказка лучше поможет ребенку понять последствия, чем ваши наставления.</w:t>
      </w:r>
    </w:p>
    <w:p w:rsidR="00C567A0" w:rsidRDefault="00C567A0" w:rsidP="005A26A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5A26A0">
        <w:rPr>
          <w:rFonts w:ascii="Times New Roman" w:hAnsi="Times New Roman"/>
          <w:sz w:val="32"/>
          <w:szCs w:val="32"/>
        </w:rPr>
        <w:t>Постоянно поддерживать в ребенке чувство собственного достоинства, так как человек, считающий себя Личностью, не опуститься до низких поступков.</w:t>
      </w:r>
    </w:p>
    <w:p w:rsidR="00C567A0" w:rsidRDefault="00C567A0" w:rsidP="000D5BD4">
      <w:pPr>
        <w:pStyle w:val="ListParagraph"/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567A0" w:rsidRPr="005A26A0" w:rsidRDefault="00C567A0" w:rsidP="000D5BD4">
      <w:pPr>
        <w:pStyle w:val="ListParagraph"/>
        <w:shd w:val="clear" w:color="auto" w:fill="FFFFFF"/>
        <w:spacing w:after="0" w:line="360" w:lineRule="auto"/>
        <w:ind w:right="29"/>
        <w:jc w:val="center"/>
        <w:rPr>
          <w:rFonts w:ascii="Times New Roman" w:hAnsi="Times New Roman"/>
          <w:sz w:val="32"/>
          <w:szCs w:val="32"/>
        </w:rPr>
      </w:pPr>
      <w:r w:rsidRPr="004B3B5C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1.25pt;height:132.75pt;visibility:visible">
            <v:imagedata r:id="rId5" o:title=""/>
          </v:shape>
        </w:pict>
      </w:r>
    </w:p>
    <w:p w:rsidR="00C567A0" w:rsidRPr="005A26A0" w:rsidRDefault="00C567A0" w:rsidP="005A26A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C567A0" w:rsidRPr="005A26A0" w:rsidSect="005A26A0">
      <w:pgSz w:w="11906" w:h="16838"/>
      <w:pgMar w:top="851" w:right="1133" w:bottom="851" w:left="1134" w:header="709" w:footer="709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BE0"/>
    <w:multiLevelType w:val="hybridMultilevel"/>
    <w:tmpl w:val="A54C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0C5"/>
    <w:rsid w:val="000D5BD4"/>
    <w:rsid w:val="00107549"/>
    <w:rsid w:val="00204D3D"/>
    <w:rsid w:val="00221DC3"/>
    <w:rsid w:val="00225422"/>
    <w:rsid w:val="003A2D41"/>
    <w:rsid w:val="00415EB5"/>
    <w:rsid w:val="004B3B5C"/>
    <w:rsid w:val="005830F9"/>
    <w:rsid w:val="005A26A0"/>
    <w:rsid w:val="007E095A"/>
    <w:rsid w:val="00C567A0"/>
    <w:rsid w:val="00C75E90"/>
    <w:rsid w:val="00D329A5"/>
    <w:rsid w:val="00D910C5"/>
    <w:rsid w:val="00E6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90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E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5E9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C75E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54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A26A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573</Words>
  <Characters>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ДС164</dc:creator>
  <cp:keywords/>
  <dc:description/>
  <cp:lastModifiedBy>DS114</cp:lastModifiedBy>
  <cp:revision>13</cp:revision>
  <cp:lastPrinted>2013-01-14T07:18:00Z</cp:lastPrinted>
  <dcterms:created xsi:type="dcterms:W3CDTF">2012-11-12T05:36:00Z</dcterms:created>
  <dcterms:modified xsi:type="dcterms:W3CDTF">2021-01-22T06:39:00Z</dcterms:modified>
</cp:coreProperties>
</file>